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5FD78" w14:textId="38D61EAC" w:rsidR="008C7ED2" w:rsidRDefault="008C7ED2" w:rsidP="008827EB">
      <w:pPr>
        <w:jc w:val="center"/>
        <w:rPr>
          <w:rFonts w:ascii="Times New Roman" w:hAnsi="Times New Roman" w:cs="Times New Roman"/>
          <w:b/>
          <w:sz w:val="24"/>
          <w:szCs w:val="24"/>
          <w:u w:val="single"/>
        </w:rPr>
      </w:pPr>
      <w:r>
        <w:rPr>
          <w:rFonts w:ascii="Times New Roman" w:hAnsi="Times New Roman" w:cs="Times New Roman"/>
          <w:b/>
          <w:sz w:val="24"/>
          <w:szCs w:val="24"/>
          <w:u w:val="single"/>
        </w:rPr>
        <w:t>Cumberland County Sheriff's Office Instructions for a License to Sell Firearms</w:t>
      </w:r>
    </w:p>
    <w:p w14:paraId="4084030F" w14:textId="4177DC2A" w:rsidR="00573BA8" w:rsidRDefault="008C7ED2" w:rsidP="008827EB">
      <w:pPr>
        <w:jc w:val="center"/>
        <w:rPr>
          <w:rFonts w:ascii="Times New Roman" w:hAnsi="Times New Roman" w:cs="Times New Roman"/>
          <w:b/>
          <w:sz w:val="24"/>
          <w:szCs w:val="24"/>
          <w:u w:val="single"/>
        </w:rPr>
      </w:pPr>
      <w:r>
        <w:rPr>
          <w:rFonts w:ascii="Times New Roman" w:hAnsi="Times New Roman" w:cs="Times New Roman"/>
          <w:b/>
          <w:sz w:val="24"/>
          <w:szCs w:val="24"/>
          <w:u w:val="single"/>
        </w:rPr>
        <w:t>PLEASE PRINT OR TYPE CLEARLY</w:t>
      </w:r>
    </w:p>
    <w:p w14:paraId="7BAB4073" w14:textId="7F0C1B38" w:rsidR="008C7ED2" w:rsidRDefault="008C7ED2" w:rsidP="008C7ED2">
      <w:pPr>
        <w:pStyle w:val="ListParagraph"/>
        <w:jc w:val="center"/>
        <w:rPr>
          <w:rFonts w:ascii="Times New Roman" w:hAnsi="Times New Roman" w:cs="Times New Roman"/>
          <w:b/>
          <w:sz w:val="24"/>
          <w:szCs w:val="24"/>
          <w:u w:val="single"/>
        </w:rPr>
      </w:pPr>
      <w:r w:rsidRPr="008C7ED2">
        <w:rPr>
          <w:rFonts w:ascii="Times New Roman" w:hAnsi="Times New Roman" w:cs="Times New Roman"/>
          <w:b/>
          <w:sz w:val="24"/>
          <w:szCs w:val="24"/>
          <w:u w:val="single"/>
        </w:rPr>
        <w:t>Use Blue or Black Ink</w:t>
      </w:r>
    </w:p>
    <w:p w14:paraId="0E7D259D" w14:textId="7218ABA8" w:rsidR="008C7ED2" w:rsidRDefault="008C7ED2" w:rsidP="008C7ED2">
      <w:pPr>
        <w:pStyle w:val="ListParagraph"/>
        <w:jc w:val="center"/>
        <w:rPr>
          <w:rFonts w:ascii="Times New Roman" w:hAnsi="Times New Roman" w:cs="Times New Roman"/>
          <w:b/>
          <w:sz w:val="24"/>
          <w:szCs w:val="24"/>
          <w:u w:val="single"/>
        </w:rPr>
      </w:pPr>
    </w:p>
    <w:p w14:paraId="377E5201" w14:textId="339764B2" w:rsidR="008C7ED2" w:rsidRDefault="006D27E5" w:rsidP="008C7ED2">
      <w:pPr>
        <w:pStyle w:val="ListParagraph"/>
        <w:numPr>
          <w:ilvl w:val="0"/>
          <w:numId w:val="5"/>
        </w:numPr>
        <w:rPr>
          <w:rFonts w:ascii="Times New Roman" w:hAnsi="Times New Roman" w:cs="Times New Roman"/>
          <w:bCs/>
          <w:sz w:val="24"/>
          <w:szCs w:val="24"/>
        </w:rPr>
      </w:pPr>
      <w:r>
        <w:rPr>
          <w:rFonts w:ascii="Times New Roman" w:hAnsi="Times New Roman" w:cs="Times New Roman"/>
          <w:bCs/>
          <w:sz w:val="24"/>
          <w:szCs w:val="24"/>
        </w:rPr>
        <w:t>The a</w:t>
      </w:r>
      <w:r w:rsidR="008C7ED2">
        <w:rPr>
          <w:rFonts w:ascii="Times New Roman" w:hAnsi="Times New Roman" w:cs="Times New Roman"/>
          <w:bCs/>
          <w:sz w:val="24"/>
          <w:szCs w:val="24"/>
        </w:rPr>
        <w:t>pplicant must be at least 21 years of age and the business must be established in Cumberland County.</w:t>
      </w:r>
    </w:p>
    <w:p w14:paraId="4231930F" w14:textId="7488FD5E" w:rsidR="008C7ED2" w:rsidRDefault="006D27E5" w:rsidP="008C7ED2">
      <w:pPr>
        <w:pStyle w:val="ListParagraph"/>
        <w:numPr>
          <w:ilvl w:val="0"/>
          <w:numId w:val="5"/>
        </w:numPr>
        <w:rPr>
          <w:rFonts w:ascii="Times New Roman" w:hAnsi="Times New Roman" w:cs="Times New Roman"/>
          <w:bCs/>
          <w:sz w:val="24"/>
          <w:szCs w:val="24"/>
        </w:rPr>
      </w:pPr>
      <w:r>
        <w:rPr>
          <w:rFonts w:ascii="Times New Roman" w:hAnsi="Times New Roman" w:cs="Times New Roman"/>
          <w:bCs/>
          <w:sz w:val="24"/>
          <w:szCs w:val="24"/>
        </w:rPr>
        <w:t>The a</w:t>
      </w:r>
      <w:r w:rsidR="008C7ED2">
        <w:rPr>
          <w:rFonts w:ascii="Times New Roman" w:hAnsi="Times New Roman" w:cs="Times New Roman"/>
          <w:bCs/>
          <w:sz w:val="24"/>
          <w:szCs w:val="24"/>
        </w:rPr>
        <w:t>pplication must be fully completed.  A P.O. box will not be accepted as a legal address.  All questions and blocks must be answered.</w:t>
      </w:r>
    </w:p>
    <w:p w14:paraId="58C0FECF" w14:textId="50495F21" w:rsidR="008C7ED2" w:rsidRDefault="008C7ED2" w:rsidP="008C7ED2">
      <w:pPr>
        <w:pStyle w:val="ListParagraph"/>
        <w:numPr>
          <w:ilvl w:val="0"/>
          <w:numId w:val="5"/>
        </w:numPr>
        <w:rPr>
          <w:rFonts w:ascii="Times New Roman" w:hAnsi="Times New Roman" w:cs="Times New Roman"/>
          <w:bCs/>
          <w:sz w:val="24"/>
          <w:szCs w:val="24"/>
        </w:rPr>
      </w:pPr>
      <w:r>
        <w:rPr>
          <w:rFonts w:ascii="Times New Roman" w:hAnsi="Times New Roman" w:cs="Times New Roman"/>
          <w:bCs/>
          <w:sz w:val="24"/>
          <w:szCs w:val="24"/>
        </w:rPr>
        <w:t xml:space="preserve">The completed application, a copy of your FFL, a copy of the PA Sales Tax License and a fee of $57 must be </w:t>
      </w:r>
      <w:r w:rsidR="006D27E5">
        <w:rPr>
          <w:rFonts w:ascii="Times New Roman" w:hAnsi="Times New Roman" w:cs="Times New Roman"/>
          <w:bCs/>
          <w:sz w:val="24"/>
          <w:szCs w:val="24"/>
        </w:rPr>
        <w:t>presented</w:t>
      </w:r>
      <w:r>
        <w:rPr>
          <w:rFonts w:ascii="Times New Roman" w:hAnsi="Times New Roman" w:cs="Times New Roman"/>
          <w:bCs/>
          <w:sz w:val="24"/>
          <w:szCs w:val="24"/>
        </w:rPr>
        <w:t xml:space="preserve"> in person to the Cumberland County Sheriff's Office.  You will need to provide your current PA drivers license with the correct address when applying.</w:t>
      </w:r>
    </w:p>
    <w:p w14:paraId="45C60A61" w14:textId="72231679" w:rsidR="008C7ED2" w:rsidRDefault="008C7ED2" w:rsidP="008C7ED2">
      <w:pPr>
        <w:pStyle w:val="ListParagraph"/>
        <w:numPr>
          <w:ilvl w:val="0"/>
          <w:numId w:val="5"/>
        </w:numPr>
        <w:rPr>
          <w:rFonts w:ascii="Times New Roman" w:hAnsi="Times New Roman" w:cs="Times New Roman"/>
          <w:bCs/>
          <w:sz w:val="24"/>
          <w:szCs w:val="24"/>
        </w:rPr>
      </w:pPr>
      <w:r>
        <w:rPr>
          <w:rFonts w:ascii="Times New Roman" w:hAnsi="Times New Roman" w:cs="Times New Roman"/>
          <w:bCs/>
          <w:sz w:val="24"/>
          <w:szCs w:val="24"/>
        </w:rPr>
        <w:t xml:space="preserve">If </w:t>
      </w:r>
      <w:r w:rsidR="001C37BE">
        <w:rPr>
          <w:rFonts w:ascii="Times New Roman" w:hAnsi="Times New Roman" w:cs="Times New Roman"/>
          <w:bCs/>
          <w:sz w:val="24"/>
          <w:szCs w:val="24"/>
        </w:rPr>
        <w:t>ownership</w:t>
      </w:r>
      <w:r>
        <w:rPr>
          <w:rFonts w:ascii="Times New Roman" w:hAnsi="Times New Roman" w:cs="Times New Roman"/>
          <w:bCs/>
          <w:sz w:val="24"/>
          <w:szCs w:val="24"/>
        </w:rPr>
        <w:t xml:space="preserve"> is a </w:t>
      </w:r>
      <w:r w:rsidR="00D005FE">
        <w:rPr>
          <w:rFonts w:ascii="Times New Roman" w:hAnsi="Times New Roman" w:cs="Times New Roman"/>
          <w:bCs/>
          <w:sz w:val="24"/>
          <w:szCs w:val="24"/>
        </w:rPr>
        <w:t>Corporation, Partnership or Association,</w:t>
      </w:r>
      <w:r>
        <w:rPr>
          <w:rFonts w:ascii="Times New Roman" w:hAnsi="Times New Roman" w:cs="Times New Roman"/>
          <w:bCs/>
          <w:sz w:val="24"/>
          <w:szCs w:val="24"/>
        </w:rPr>
        <w:t xml:space="preserve"> list the names of all </w:t>
      </w:r>
      <w:r w:rsidR="00D005FE">
        <w:rPr>
          <w:rFonts w:ascii="Times New Roman" w:hAnsi="Times New Roman" w:cs="Times New Roman"/>
          <w:bCs/>
          <w:sz w:val="24"/>
          <w:szCs w:val="24"/>
        </w:rPr>
        <w:t>R</w:t>
      </w:r>
      <w:r>
        <w:rPr>
          <w:rFonts w:ascii="Times New Roman" w:hAnsi="Times New Roman" w:cs="Times New Roman"/>
          <w:bCs/>
          <w:sz w:val="24"/>
          <w:szCs w:val="24"/>
        </w:rPr>
        <w:t xml:space="preserve">esponsible </w:t>
      </w:r>
      <w:r w:rsidR="00D005FE">
        <w:rPr>
          <w:rFonts w:ascii="Times New Roman" w:hAnsi="Times New Roman" w:cs="Times New Roman"/>
          <w:bCs/>
          <w:sz w:val="24"/>
          <w:szCs w:val="24"/>
        </w:rPr>
        <w:t>P</w:t>
      </w:r>
      <w:r>
        <w:rPr>
          <w:rFonts w:ascii="Times New Roman" w:hAnsi="Times New Roman" w:cs="Times New Roman"/>
          <w:bCs/>
          <w:sz w:val="24"/>
          <w:szCs w:val="24"/>
        </w:rPr>
        <w:t xml:space="preserve">ersons in section 34.  If additional space is </w:t>
      </w:r>
      <w:r w:rsidR="001C37BE">
        <w:rPr>
          <w:rFonts w:ascii="Times New Roman" w:hAnsi="Times New Roman" w:cs="Times New Roman"/>
          <w:bCs/>
          <w:sz w:val="24"/>
          <w:szCs w:val="24"/>
        </w:rPr>
        <w:t>needed</w:t>
      </w:r>
      <w:r>
        <w:rPr>
          <w:rFonts w:ascii="Times New Roman" w:hAnsi="Times New Roman" w:cs="Times New Roman"/>
          <w:bCs/>
          <w:sz w:val="24"/>
          <w:szCs w:val="24"/>
        </w:rPr>
        <w:t xml:space="preserve">, attach an </w:t>
      </w:r>
      <w:r w:rsidR="00D005FE">
        <w:rPr>
          <w:rFonts w:ascii="Times New Roman" w:hAnsi="Times New Roman" w:cs="Times New Roman"/>
          <w:bCs/>
          <w:sz w:val="24"/>
          <w:szCs w:val="24"/>
        </w:rPr>
        <w:t xml:space="preserve">          </w:t>
      </w:r>
      <w:r>
        <w:rPr>
          <w:rFonts w:ascii="Times New Roman" w:hAnsi="Times New Roman" w:cs="Times New Roman"/>
          <w:bCs/>
          <w:sz w:val="24"/>
          <w:szCs w:val="24"/>
        </w:rPr>
        <w:t>8 ½” x 11” sheet of paper to the form.</w:t>
      </w:r>
    </w:p>
    <w:p w14:paraId="6956B1CB" w14:textId="472223AE" w:rsidR="008C7ED2" w:rsidRDefault="008C7ED2" w:rsidP="008C7ED2">
      <w:pPr>
        <w:pStyle w:val="ListParagraph"/>
        <w:numPr>
          <w:ilvl w:val="1"/>
          <w:numId w:val="5"/>
        </w:numPr>
        <w:rPr>
          <w:rFonts w:ascii="Times New Roman" w:hAnsi="Times New Roman" w:cs="Times New Roman"/>
          <w:bCs/>
          <w:sz w:val="24"/>
          <w:szCs w:val="24"/>
        </w:rPr>
      </w:pPr>
      <w:r>
        <w:rPr>
          <w:rFonts w:ascii="Times New Roman" w:hAnsi="Times New Roman" w:cs="Times New Roman"/>
          <w:bCs/>
          <w:sz w:val="24"/>
          <w:szCs w:val="24"/>
        </w:rPr>
        <w:t>Responsible Person is defined as:  In addition to a Sole Proprietor, a Responsible Person is, in the case of a Corporation, Partnership, or Association, any individual possessing, directly or indirectly, the power to direct or cause the direction of the management, policies, and practices of the Corporation, Partnership, or Association, insofar as the pertain to firearms.</w:t>
      </w:r>
    </w:p>
    <w:p w14:paraId="03BFB0A4" w14:textId="3E13CC60" w:rsidR="00D005FE" w:rsidRDefault="00D005FE" w:rsidP="00D005FE">
      <w:pPr>
        <w:pStyle w:val="ListParagraph"/>
        <w:numPr>
          <w:ilvl w:val="0"/>
          <w:numId w:val="5"/>
        </w:numPr>
        <w:rPr>
          <w:rFonts w:ascii="Times New Roman" w:hAnsi="Times New Roman" w:cs="Times New Roman"/>
          <w:bCs/>
          <w:sz w:val="24"/>
          <w:szCs w:val="24"/>
        </w:rPr>
      </w:pPr>
      <w:r>
        <w:rPr>
          <w:rFonts w:ascii="Times New Roman" w:hAnsi="Times New Roman" w:cs="Times New Roman"/>
          <w:bCs/>
          <w:sz w:val="24"/>
          <w:szCs w:val="24"/>
        </w:rPr>
        <w:t>After a criminal history check has been conducted, and your application has been approved, we will mail your License to Sell Firearms to the address shown on your application.  Keep the License displayed at all times.  This License is valid of 3 years.</w:t>
      </w:r>
    </w:p>
    <w:p w14:paraId="39C8F7DA" w14:textId="67696A52" w:rsidR="00D005FE" w:rsidRPr="00D005FE" w:rsidRDefault="00D005FE" w:rsidP="00D005FE">
      <w:pPr>
        <w:rPr>
          <w:rFonts w:ascii="Times New Roman" w:hAnsi="Times New Roman" w:cs="Times New Roman"/>
          <w:bCs/>
          <w:sz w:val="24"/>
          <w:szCs w:val="24"/>
        </w:rPr>
      </w:pPr>
      <w:r>
        <w:rPr>
          <w:rFonts w:ascii="Times New Roman" w:hAnsi="Times New Roman" w:cs="Times New Roman"/>
          <w:bCs/>
          <w:sz w:val="24"/>
          <w:szCs w:val="24"/>
        </w:rPr>
        <w:t>If you have any questions regarding the License to Sell Firearms you may contact the Cumberland County Sheriff's Office at 717-240-6390, 717-240-6395 or 717-240-7743.</w:t>
      </w:r>
    </w:p>
    <w:sectPr w:rsidR="00D005FE" w:rsidRPr="00D005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C5E37"/>
    <w:multiLevelType w:val="hybridMultilevel"/>
    <w:tmpl w:val="753605F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9634902"/>
    <w:multiLevelType w:val="hybridMultilevel"/>
    <w:tmpl w:val="089226B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DA1B1B"/>
    <w:multiLevelType w:val="hybridMultilevel"/>
    <w:tmpl w:val="469C3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763F3D"/>
    <w:multiLevelType w:val="hybridMultilevel"/>
    <w:tmpl w:val="B5B8E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515D2B"/>
    <w:multiLevelType w:val="hybridMultilevel"/>
    <w:tmpl w:val="1B0E27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27EB"/>
    <w:rsid w:val="000866F8"/>
    <w:rsid w:val="001C37BE"/>
    <w:rsid w:val="00573BA8"/>
    <w:rsid w:val="006D27E5"/>
    <w:rsid w:val="007850C4"/>
    <w:rsid w:val="00882323"/>
    <w:rsid w:val="008827EB"/>
    <w:rsid w:val="008C7ED2"/>
    <w:rsid w:val="00D005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833E3"/>
  <w15:docId w15:val="{668EFE17-B65D-471B-9976-05492E3FD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27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245</Words>
  <Characters>1400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Cumberland County</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Homa</dc:creator>
  <cp:lastModifiedBy>Homa, Matthew</cp:lastModifiedBy>
  <cp:revision>5</cp:revision>
  <dcterms:created xsi:type="dcterms:W3CDTF">2021-08-31T13:45:00Z</dcterms:created>
  <dcterms:modified xsi:type="dcterms:W3CDTF">2021-08-31T14:00:00Z</dcterms:modified>
</cp:coreProperties>
</file>